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DE" w:rsidRDefault="00FD50DE">
      <w:pPr>
        <w:rPr>
          <w:rFonts w:ascii="Times New Roman" w:eastAsia="Times New Roman" w:hAnsi="Times New Roman" w:cs="Times New Roman"/>
          <w:sz w:val="28"/>
        </w:rPr>
      </w:pPr>
    </w:p>
    <w:p w:rsidR="00FD50DE" w:rsidRDefault="00816B0F" w:rsidP="006579E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Утверждаю</w:t>
      </w:r>
    </w:p>
    <w:p w:rsidR="00FD50DE" w:rsidRDefault="00816B0F" w:rsidP="006579E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Директор МКОУ "</w:t>
      </w:r>
      <w:proofErr w:type="spellStart"/>
      <w:r>
        <w:rPr>
          <w:rFonts w:ascii="Times New Roman" w:eastAsia="Times New Roman" w:hAnsi="Times New Roman" w:cs="Times New Roman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</w:rPr>
        <w:t xml:space="preserve"> ООШ"</w:t>
      </w:r>
    </w:p>
    <w:p w:rsidR="00FD50DE" w:rsidRDefault="00816B0F" w:rsidP="006579E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200258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="00200258">
        <w:rPr>
          <w:rFonts w:ascii="Times New Roman" w:eastAsia="Times New Roman" w:hAnsi="Times New Roman" w:cs="Times New Roman"/>
        </w:rPr>
        <w:t>____________Е.А.Ручейнова</w:t>
      </w:r>
      <w:proofErr w:type="spellEnd"/>
    </w:p>
    <w:p w:rsidR="00FD50DE" w:rsidRDefault="00816B0F" w:rsidP="006579E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Приказ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_____от</w:t>
      </w:r>
      <w:proofErr w:type="spellEnd"/>
      <w:r>
        <w:rPr>
          <w:rFonts w:ascii="Times New Roman" w:eastAsia="Times New Roman" w:hAnsi="Times New Roman" w:cs="Times New Roman"/>
        </w:rPr>
        <w:t xml:space="preserve"> ________2020г.</w:t>
      </w:r>
    </w:p>
    <w:p w:rsidR="004A6497" w:rsidRDefault="004A6497" w:rsidP="006579E9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A6497" w:rsidRDefault="004A6497" w:rsidP="004A6497">
      <w:pPr>
        <w:jc w:val="center"/>
        <w:rPr>
          <w:rFonts w:ascii="Times New Roman" w:eastAsia="Times New Roman" w:hAnsi="Times New Roman" w:cs="Times New Roman"/>
        </w:rPr>
      </w:pPr>
    </w:p>
    <w:p w:rsidR="004A6497" w:rsidRDefault="004A6497" w:rsidP="004A6497">
      <w:pPr>
        <w:jc w:val="center"/>
        <w:rPr>
          <w:rFonts w:ascii="Times New Roman" w:eastAsia="Times New Roman" w:hAnsi="Times New Roman" w:cs="Times New Roman"/>
        </w:rPr>
      </w:pPr>
    </w:p>
    <w:p w:rsidR="006579E9" w:rsidRDefault="006579E9" w:rsidP="004A6497">
      <w:pPr>
        <w:jc w:val="center"/>
        <w:rPr>
          <w:rFonts w:ascii="Times New Roman" w:eastAsia="Times New Roman" w:hAnsi="Times New Roman" w:cs="Times New Roman"/>
        </w:rPr>
      </w:pPr>
    </w:p>
    <w:p w:rsidR="006579E9" w:rsidRDefault="006579E9" w:rsidP="004A6497">
      <w:pPr>
        <w:jc w:val="center"/>
        <w:rPr>
          <w:rFonts w:ascii="Times New Roman" w:eastAsia="Times New Roman" w:hAnsi="Times New Roman" w:cs="Times New Roman"/>
        </w:rPr>
      </w:pPr>
    </w:p>
    <w:p w:rsidR="006579E9" w:rsidRDefault="006579E9" w:rsidP="004A6497">
      <w:pPr>
        <w:jc w:val="center"/>
        <w:rPr>
          <w:rFonts w:ascii="Times New Roman" w:eastAsia="Times New Roman" w:hAnsi="Times New Roman" w:cs="Times New Roman"/>
        </w:rPr>
      </w:pPr>
    </w:p>
    <w:p w:rsidR="004A6497" w:rsidRPr="004A6497" w:rsidRDefault="004A6497" w:rsidP="004A6497">
      <w:pPr>
        <w:jc w:val="center"/>
        <w:rPr>
          <w:rFonts w:ascii="Times New Roman" w:eastAsia="Times New Roman" w:hAnsi="Times New Roman" w:cs="Times New Roman"/>
        </w:rPr>
      </w:pPr>
    </w:p>
    <w:p w:rsidR="00FD50DE" w:rsidRPr="004A6497" w:rsidRDefault="004A6497" w:rsidP="004A6497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816B0F" w:rsidRPr="004A6497">
        <w:rPr>
          <w:rFonts w:ascii="Times New Roman" w:eastAsia="Times New Roman" w:hAnsi="Times New Roman" w:cs="Times New Roman"/>
          <w:b/>
          <w:sz w:val="44"/>
          <w:szCs w:val="44"/>
        </w:rPr>
        <w:t>Программа развития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казённого образовательного учреждения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основная общеобразовательная школа"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ООШ"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группа сокращённого пребывания</w:t>
      </w:r>
    </w:p>
    <w:p w:rsidR="004A6497" w:rsidRDefault="004A649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2020г.-2025г.</w:t>
      </w:r>
    </w:p>
    <w:p w:rsidR="00FD50DE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(Дале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ГСП)</w:t>
      </w: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6B0F" w:rsidRDefault="00816B0F" w:rsidP="00816B0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50DE" w:rsidRDefault="00DC0861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r w:rsidR="004A6497">
        <w:rPr>
          <w:rFonts w:ascii="Times New Roman" w:eastAsia="Times New Roman" w:hAnsi="Times New Roman" w:cs="Times New Roman"/>
          <w:sz w:val="24"/>
        </w:rPr>
        <w:t>.Староюгино</w:t>
      </w:r>
      <w:proofErr w:type="spellEnd"/>
    </w:p>
    <w:p w:rsidR="00FD50DE" w:rsidRDefault="00816B0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Программы Развития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1.1.Введение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Анализ потенциального развития ГСП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Организационно-правовое обеспечение деятельности ГСП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Структура образовательного учреждения и система его управления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Контингент воспитанников дошкольного образовательного учреждения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Кадровое  обеспечение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Социальный паспорт ГСП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4.1. Сведения об учреждении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Сетевое взаимодействие с социальными партнерами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Организация образовательного процесса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 Концепция программы развития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8. План действий по реализации программы развития дошкольного учреждения на 5 лет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9. Материально-техническое обеспечение ГСП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10. Перспективы на будущее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B0F" w:rsidRDefault="00816B0F" w:rsidP="00816B0F">
      <w:pPr>
        <w:tabs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ПАСПОРТ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развития ГСП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8"/>
        <w:gridCol w:w="7365"/>
      </w:tblGrid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Законодательно-нормативная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база для разработки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  <w:p w:rsidR="00FD50DE" w:rsidRDefault="00FD50DE">
            <w:pPr>
              <w:spacing w:after="0" w:line="240" w:lineRule="auto"/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Федеральный закон от 21.12.2012г.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273-Ф3 «Об образовании в Российской Федерации»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едеральный закон «Об образовании в Российской Федерации»). </w:t>
            </w:r>
          </w:p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1155 от 17.10.2013г. (далее ФГОС ДО)</w:t>
            </w:r>
          </w:p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-Санитарно-эпидемиологические требования к устройству, содержанию и организации режима работы дошкольных образовательных организаций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2.4.1.3049-13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>- Устав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Назначение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развития предназначена для определения перспективных направлений развития образовательного учреждения на основе анализа работы ГСП за предыдущий период. </w:t>
            </w:r>
          </w:p>
          <w:p w:rsidR="00FD50DE" w:rsidRDefault="00816B0F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Проблема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 </w:t>
            </w:r>
          </w:p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Объективное ухудшение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ГСП, отрицательно сказывается на получении ими качественного образования </w:t>
            </w:r>
          </w:p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Недостаточная готовность и участие родителей в управление качеством образования детей через общественно - государственные формы управления. </w:t>
            </w:r>
          </w:p>
          <w:p w:rsidR="00FD50DE" w:rsidRDefault="00816B0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Необходимость повышения качества и результативности педагогов к применению современных образовательных технологий. </w:t>
            </w:r>
          </w:p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Необходимость расширения сферы дополнительных образовательных услуг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>Программа реализуется в период: 2020 - 2025 гг.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Название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>Программа ра</w:t>
            </w:r>
            <w:r w:rsidR="00783724">
              <w:rPr>
                <w:rFonts w:ascii="Times New Roman" w:eastAsia="Times New Roman" w:hAnsi="Times New Roman" w:cs="Times New Roman"/>
                <w:sz w:val="24"/>
              </w:rPr>
              <w:t xml:space="preserve">звития Муниципального казённого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B840FD">
              <w:rPr>
                <w:rFonts w:ascii="Times New Roman" w:eastAsia="Times New Roman" w:hAnsi="Times New Roman" w:cs="Times New Roman"/>
                <w:sz w:val="24"/>
              </w:rPr>
              <w:t>тароюгинская</w:t>
            </w:r>
            <w:proofErr w:type="spellEnd"/>
            <w:r w:rsidR="00B840FD"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2020-2025 г.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>Коллектив педагогических работников ГСП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Совершенствование в ГСП системы образования в соответствии с ФГОС ДО, реализующего право каждого ребенка на качественное дошкольное образование, полноценное развитие в период дошкольного детства как основы успешной социализации и самореализации.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учреждения, с учетом индивидуальных особенностей дошкольников;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Повышение качества образования в ГСП через внедрение современных педагогических технологий, в том числе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коммуникационных;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Повышение уровня профессиональной компетентности педагогов.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Совершенствование материально-технического и программного обеспечения;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Обновление развивающей образовательной среды ГСП, способствующей самореализации ребёнка в разных видах деятельности;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способностей и творческого потенциала каждого ребенка.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системы управления ГСП на основе повышения компетентности родителей по вопросам  взаимодействия с детским садом.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Ожидаемые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Прогнозируемые результаты реализации программы: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рост профессиональной культуры педагогов, повышение компетентности в области применения ИКТ;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улучшение материально-технического обеспечения для реализации программы дошкольного образования;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ключевых компетенций дошкольников, в соответствии с целевыми ориентирами ФГОС;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Консультационного центра с целью оказания консультативной помощи родителям, чьи дети не посещают ГСП;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расширение образовательного пространства через сотрудничество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социокультурными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учреждениями.</w:t>
            </w:r>
          </w:p>
        </w:tc>
      </w:tr>
      <w:tr w:rsidR="00FD50DE">
        <w:trPr>
          <w:trHeight w:val="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эффективное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FD50DE" w:rsidRDefault="00FD50DE">
            <w:pPr>
              <w:spacing w:after="0" w:line="240" w:lineRule="auto"/>
            </w:pPr>
          </w:p>
        </w:tc>
      </w:tr>
    </w:tbl>
    <w:p w:rsidR="00783724" w:rsidRDefault="00783724" w:rsidP="007837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2. ВВЕДЕНИЕ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Программа  развития  ГСП   является  управленческим документом,  определяющим  перспективы  и  пути развития учреждения на среднесрочную перспективу.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Программа развития является обязательным  локальным  актом,  наличие  которого  в  образовательной  организации  закреплено  законодательно.    Программа  как  управленческий  документ  развития  образовательной  организации  определяет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ценностно-смысловые,  целевые,  содержательные  и  результативные  приоритеты  развития,  задает  основные  направления  эффективной  реализации государственного задания.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Программа как проект перспективного развития ГСП призвана: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-объединить  усилия  всех  заинтересованных  субъектов  образовательного  процесса  и  социального  окружения  ГСП  для достижения цели Программы.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 основу  реализации  Программы  положен  современный  программно-проектный  метод,  сочетающий  управленческую  целенаправленность  деятельности  администрации  и  творческие  инициативы  со  стороны  рядовых  сотрудников.  Выполнение государственного задания происходит в рамках направлений, представляющих комплекс взаимосвязанных задач и мероприятий, нацеленных на  обеспечение  доступности  качественного  образования  в  соответствии  с  показателями  эффективности  работы 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FD50DE" w:rsidRDefault="00816B0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Результатом  работы  ГСП  по  направлениям  является  повышение  эффективности  работы  образовательной  организации, 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Актуальность создания программы развития ГСП обусловлена: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-введением Федерального государственного образовательного стандарта дошкольного образования. Для этого требуется: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разработка и внедрение новых педагогических технологий;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сохранение и укрепление здоровья воспитанников, применение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в образовательном процессе ГСП;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Проблема качества дошкольного образования в последние годы приобрела не только актуальный, но и значимый характер. Основным результатом её жизнедеятельности должно стать успешное взаимодействие с социумом. 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Таким образом, проблему, стоящую перед ГСП, можно сформулировать как необходимость повышения качества образования.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АНАЛИЗ ПОТЕНЦИАЛА РАЗВИТИЯ ГСП</w:t>
      </w:r>
    </w:p>
    <w:p w:rsidR="00FD50DE" w:rsidRDefault="00816B0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Организационно-правовое обеспечение деятельности ГСП: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Наименование: Муниципальное казенное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общеобразовательная школа».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Адрес: 636715, 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Староюгино</w:t>
      </w:r>
      <w:proofErr w:type="spellEnd"/>
      <w:r>
        <w:rPr>
          <w:rFonts w:ascii="Times New Roman" w:eastAsia="Times New Roman" w:hAnsi="Times New Roman" w:cs="Times New Roman"/>
          <w:sz w:val="24"/>
        </w:rPr>
        <w:t>, ул. Береговая, 72.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(38253) 33-1-44 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работы: 8:15-16:15.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8 часовое пребывание детей при пятидневной рабочей неделе)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Период пребыван</w:t>
      </w:r>
      <w:r w:rsidR="00783724">
        <w:rPr>
          <w:rFonts w:ascii="Times New Roman" w:eastAsia="Times New Roman" w:hAnsi="Times New Roman" w:cs="Times New Roman"/>
          <w:sz w:val="24"/>
        </w:rPr>
        <w:t>ия в ГСП: в общеобразовательной группе</w:t>
      </w:r>
      <w:r>
        <w:rPr>
          <w:rFonts w:ascii="Times New Roman" w:eastAsia="Times New Roman" w:hAnsi="Times New Roman" w:cs="Times New Roman"/>
          <w:sz w:val="24"/>
        </w:rPr>
        <w:t xml:space="preserve"> – до поступления детей в школу.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Выходные дни: суббота и воскресенье, праздничные дни. 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Клиентами детского сада являются семьи, имеющие детей от 2 до 7 лет. Прием в ГСП осуществляется в соответствии с Уставом, Положением о порядке комплектования детьми муниципальных образовательных организаций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район», реализующих основные общеобразовательные программы - образовательные программы дошкольного образования и нормативно-правовыми актами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</w:rPr>
        <w:lastRenderedPageBreak/>
        <w:t xml:space="preserve">Контингент воспитанников формируется в соответствии с их возрастом и санитарными нормами, и условиями образовательного процесса. 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ГСП 1 разновозрастная  группа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 w:rsidR="000D1274">
        <w:rPr>
          <w:rFonts w:ascii="Times New Roman" w:eastAsia="Times New Roman" w:hAnsi="Times New Roman" w:cs="Times New Roman"/>
          <w:sz w:val="24"/>
        </w:rPr>
        <w:t xml:space="preserve"> направленности от 2 до 7 лет 20</w:t>
      </w:r>
      <w:r>
        <w:rPr>
          <w:rFonts w:ascii="Times New Roman" w:eastAsia="Times New Roman" w:hAnsi="Times New Roman" w:cs="Times New Roman"/>
          <w:sz w:val="24"/>
        </w:rPr>
        <w:t xml:space="preserve"> детей</w:t>
      </w:r>
    </w:p>
    <w:p w:rsidR="00FD50DE" w:rsidRDefault="00816B0F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социальном положении воспи</w:t>
      </w:r>
      <w:r w:rsidR="000D1274">
        <w:rPr>
          <w:rFonts w:ascii="Times New Roman" w:eastAsia="Times New Roman" w:hAnsi="Times New Roman" w:cs="Times New Roman"/>
          <w:sz w:val="24"/>
        </w:rPr>
        <w:t>танников ГСП: данные на ноябрь</w:t>
      </w:r>
      <w:r>
        <w:rPr>
          <w:rFonts w:ascii="Times New Roman" w:eastAsia="Times New Roman" w:hAnsi="Times New Roman" w:cs="Times New Roman"/>
          <w:sz w:val="24"/>
        </w:rPr>
        <w:t xml:space="preserve"> 2021года</w:t>
      </w:r>
    </w:p>
    <w:p w:rsidR="00FD50DE" w:rsidRDefault="00FD50DE">
      <w:pPr>
        <w:numPr>
          <w:ilvl w:val="0"/>
          <w:numId w:val="1"/>
        </w:numPr>
        <w:tabs>
          <w:tab w:val="left" w:pos="3686"/>
        </w:tabs>
        <w:spacing w:after="0"/>
        <w:ind w:left="720" w:hanging="36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7"/>
        <w:gridCol w:w="4686"/>
      </w:tblGrid>
      <w:tr w:rsidR="00FD50DE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783724">
            <w:pPr>
              <w:tabs>
                <w:tab w:val="left" w:pos="368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ГСП посещают  20</w:t>
            </w:r>
            <w:r w:rsidR="00816B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Состав семьи (кол-во)</w:t>
            </w:r>
          </w:p>
        </w:tc>
      </w:tr>
      <w:tr w:rsidR="00FD50D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Полная семья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Неполная семья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Опекунская семья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783724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D50DE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tabs>
                <w:tab w:val="left" w:pos="3686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детей в семье</w:t>
            </w:r>
          </w:p>
        </w:tc>
      </w:tr>
      <w:tr w:rsidR="00FD50D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Двое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Трое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трех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783724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line="240" w:lineRule="auto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D50DE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tabs>
                <w:tab w:val="left" w:pos="3686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Образование    родителей</w:t>
            </w:r>
          </w:p>
        </w:tc>
      </w:tr>
      <w:tr w:rsidR="00FD50D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Средне-специальное</w:t>
            </w:r>
            <w:proofErr w:type="spellEnd"/>
          </w:p>
          <w:p w:rsidR="00FD50DE" w:rsidRDefault="00816B0F">
            <w:pPr>
              <w:tabs>
                <w:tab w:val="left" w:pos="3686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образования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783724">
            <w:pPr>
              <w:tabs>
                <w:tab w:val="left" w:pos="368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D50DE" w:rsidRDefault="00783724">
            <w:pPr>
              <w:tabs>
                <w:tab w:val="left" w:pos="3686"/>
              </w:tabs>
              <w:suppressAutoHyphens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D50DE" w:rsidRDefault="00816B0F">
            <w:pPr>
              <w:tabs>
                <w:tab w:val="left" w:pos="3686"/>
              </w:tabs>
              <w:suppressAutoHyphens/>
              <w:spacing w:line="240" w:lineRule="auto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FD50DE" w:rsidRDefault="00816B0F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показал, что большинство семей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полные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Высокий процент родителей имеют высшее и среднее образование. 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Нормативно – правовыми документами, регл</w:t>
      </w:r>
      <w:r w:rsidR="00783724">
        <w:rPr>
          <w:rFonts w:ascii="Times New Roman" w:eastAsia="Times New Roman" w:hAnsi="Times New Roman" w:cs="Times New Roman"/>
          <w:sz w:val="24"/>
        </w:rPr>
        <w:t>аментирующими деятельность МКОУ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 являются: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29.12.2012г. N 273 – ФЗ «Об образовании в Российской Федерации»;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Федеральный   государственный  образовательный  стандарт  дошкольного  образования  (утв.  Приказом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РФ  от  17.10.2013г. N 1155);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30.08.2013г. N 1014);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«Санитарно-эпидемиологические требования к  устройству, содержанию и организации режима работы  в дошкольных организациях.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2.4.1.3049-13», утв. постановлением Главного государственного санитарного врача РФ от 15.05.2013г. N26;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Закон Томской области от 12.08.2013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149-ОЗ «Об образовании в Томской области»;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Основные положения “Конвенции о правах ребенка”, принятой Генеральной Ассамблеей ООН 20.11.1989г.; </w:t>
      </w:r>
    </w:p>
    <w:p w:rsidR="00FD50DE" w:rsidRDefault="007837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Устав МК</w:t>
      </w:r>
      <w:r w:rsidR="00816B0F">
        <w:rPr>
          <w:rFonts w:ascii="Times New Roman" w:eastAsia="Times New Roman" w:hAnsi="Times New Roman" w:cs="Times New Roman"/>
          <w:sz w:val="24"/>
        </w:rPr>
        <w:t>ОУ;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Лицензия на образовательную деятельность (лицензия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1274" w:rsidRPr="00FD7164">
        <w:rPr>
          <w:rFonts w:ascii="Times New Roman" w:eastAsia="Times New Roman" w:hAnsi="Times New Roman" w:cs="Times New Roman"/>
          <w:sz w:val="24"/>
        </w:rPr>
        <w:t>0000857 от  02.09.2016г.</w:t>
      </w:r>
      <w:proofErr w:type="gramStart"/>
      <w:r w:rsidR="000D12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Иные законодательные и нормативно-правовые акты Российской Федерации, Томской области,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  реализует Образовательную программу дошкольного образования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 в группе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направленности составленную с учётом учебно-методических материалов примерной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Т.С. Комаровой, М.А. Васильевой, утверждённую приказом ОУ.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FD50DE" w:rsidRDefault="00816B0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ГСП регламентируется следующими локальными актами: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Образовательной программой;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Договором с родителями (законными представителями);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Должностными инструкциями;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Правилами внутреннего трудового распорядка;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Инструкциями по охране труда и технике безопасности;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Коллективным договором и другими локальными актами</w:t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Структура образовательного учреждения и система его управления.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административных обязанностей в педагогическом коллективе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3151"/>
        <w:gridCol w:w="3166"/>
      </w:tblGrid>
      <w:tr w:rsidR="00FD50DE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</w:tr>
      <w:tr w:rsidR="00FD50DE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20025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Ручейнова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Анатолевна</w:t>
            </w:r>
            <w:proofErr w:type="spellEnd"/>
            <w:r w:rsidR="00816B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</w:tr>
      <w:tr w:rsidR="00FD50DE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 - специальное</w:t>
            </w:r>
          </w:p>
        </w:tc>
      </w:tr>
      <w:tr w:rsidR="00FD50DE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Авраменко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средне-профессиональное</w:t>
            </w:r>
            <w:proofErr w:type="spellEnd"/>
          </w:p>
        </w:tc>
      </w:tr>
      <w:tr w:rsidR="00FD50DE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0DE" w:rsidRDefault="00816B0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координации деятельности аппарата управления образовательного учреждения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ГСП проводится система наблюдения и проверки соответствия воспитательно-образовательного процесса целям и задачам Программы развития  ГСП.  </w:t>
      </w:r>
      <w:proofErr w:type="gramStart"/>
      <w:r>
        <w:rPr>
          <w:rFonts w:ascii="Times New Roman" w:eastAsia="Times New Roman" w:hAnsi="Times New Roman" w:cs="Times New Roman"/>
          <w:sz w:val="24"/>
        </w:rPr>
        <w:t>Это  контроль  содержания  различных  аспектов  деятельности  ДОУ:  организационно-педагогический,  образовательный,  социально-психологический, медико-социальной, финансово-хозяйственной и др. Контроль проходит регулярно и гласно.</w:t>
      </w:r>
      <w:proofErr w:type="gramEnd"/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 Контингент воспитанников дошкольного образовательного учреждения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численность воспитанников за последние три учебных года: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 – 2019 учебный год – 17 ребенок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 – 2020 учебный год - 18 ребенка</w:t>
      </w:r>
    </w:p>
    <w:p w:rsidR="00FD50DE" w:rsidRDefault="000D1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 – 2021 учебный год – 20</w:t>
      </w:r>
      <w:r w:rsidR="00816B0F">
        <w:rPr>
          <w:rFonts w:ascii="Times New Roman" w:eastAsia="Times New Roman" w:hAnsi="Times New Roman" w:cs="Times New Roman"/>
          <w:sz w:val="24"/>
        </w:rPr>
        <w:t xml:space="preserve"> детей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Кадровое обеспечение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Кадровые условия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ГСП работает 2 педагогов 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Квалификация: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 квалификационная категория – 2 педагога; 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Образование: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Среднее специальное (педагогическое) – </w:t>
      </w:r>
      <w:r>
        <w:rPr>
          <w:rFonts w:ascii="Times New Roman" w:eastAsia="Times New Roman" w:hAnsi="Times New Roman" w:cs="Times New Roman"/>
          <w:sz w:val="24"/>
        </w:rPr>
        <w:t>2 педагога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Обеспеченность кадрами в настоящее время составляет 100%. Коллектив стабильный, сплоченный, работающий творчески.  Педагоги постоянно повышают свой профессиональный уровень, изучая инновационные технологии и современные педагогические материалы по воспитанию и образованию детей. Все педагоги прошли профессиональную переподготовку и курсовую подготовку внедрения и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. В ГСП ведется планомерная и систематическая работа по изучению современных методов и приемов работы с детьми, что способствует созданию творческой атмосферы и повышению качества образовательных услуг.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Социальный паспорт ГСП</w:t>
      </w:r>
    </w:p>
    <w:p w:rsidR="00FD50DE" w:rsidRDefault="00816B0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1. Сведения об учреждении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4156"/>
        <w:gridCol w:w="4831"/>
      </w:tblGrid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Полное, сокращённое наименование дошкольного 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казённое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</w:t>
            </w:r>
            <w:r w:rsidR="00FD7164"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школа»,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Телефон, электронный адрес, сайт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Электронная почта: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sugino@edo.kargasok.net</w:t>
              </w:r>
            </w:hyperlink>
          </w:p>
          <w:p w:rsidR="00FD50DE" w:rsidRDefault="00816B0F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Сайт в Интернете: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http://stugino.kargasok.net</w:t>
              </w:r>
            </w:hyperlink>
          </w:p>
          <w:p w:rsidR="00FD50DE" w:rsidRDefault="00816B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Телефон/факс: (8-38-253) 33-1-44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Медведева Ксения Павловна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учреждения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Учредитель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опеки и попечительства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основания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1955г.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636715,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Староюгино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ул. Береговая, д.  72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Pr="00FD7164" w:rsidRDefault="00816B0F">
            <w:pPr>
              <w:spacing w:after="0" w:line="240" w:lineRule="auto"/>
            </w:pPr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636715, Томская область, </w:t>
            </w:r>
            <w:proofErr w:type="spellStart"/>
            <w:r w:rsidRPr="00FD7164">
              <w:rPr>
                <w:rFonts w:ascii="Times New Roman" w:eastAsia="Times New Roman" w:hAnsi="Times New Roman" w:cs="Times New Roman"/>
                <w:sz w:val="24"/>
              </w:rPr>
              <w:t>Каргасокский</w:t>
            </w:r>
            <w:proofErr w:type="spellEnd"/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FD7164">
              <w:rPr>
                <w:rFonts w:ascii="Times New Roman" w:eastAsia="Times New Roman" w:hAnsi="Times New Roman" w:cs="Times New Roman"/>
                <w:sz w:val="24"/>
              </w:rPr>
              <w:t>Староюгино</w:t>
            </w:r>
            <w:proofErr w:type="spellEnd"/>
            <w:r w:rsidRPr="00FD7164">
              <w:rPr>
                <w:rFonts w:ascii="Times New Roman" w:eastAsia="Times New Roman" w:hAnsi="Times New Roman" w:cs="Times New Roman"/>
                <w:sz w:val="24"/>
              </w:rPr>
              <w:t>, ул. Береговая, д.  72</w:t>
            </w:r>
          </w:p>
        </w:tc>
      </w:tr>
      <w:tr w:rsidR="00FD50DE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Лицензия на образовательную деятельность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Pr="00FD7164" w:rsidRDefault="00816B0F">
            <w:pPr>
              <w:spacing w:after="0" w:line="240" w:lineRule="auto"/>
            </w:pPr>
            <w:r w:rsidRPr="00FD7164">
              <w:rPr>
                <w:rFonts w:ascii="Times New Roman" w:eastAsia="Times New Roman" w:hAnsi="Times New Roman" w:cs="Times New Roman"/>
                <w:sz w:val="24"/>
              </w:rPr>
              <w:t>Серия</w:t>
            </w:r>
            <w:r w:rsidR="00FD7164" w:rsidRPr="00FD7164">
              <w:rPr>
                <w:rFonts w:ascii="Times New Roman" w:eastAsia="Times New Roman" w:hAnsi="Times New Roman" w:cs="Times New Roman"/>
                <w:sz w:val="24"/>
              </w:rPr>
              <w:t xml:space="preserve"> 70Л01</w:t>
            </w:r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 , регистрационный номер </w:t>
            </w:r>
            <w:r w:rsidRPr="00FD716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7164" w:rsidRPr="00FD7164">
              <w:rPr>
                <w:rFonts w:ascii="Times New Roman" w:eastAsia="Times New Roman" w:hAnsi="Times New Roman" w:cs="Times New Roman"/>
                <w:sz w:val="24"/>
              </w:rPr>
              <w:t xml:space="preserve">0000857 </w:t>
            </w:r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FD7164" w:rsidRPr="00FD7164">
              <w:rPr>
                <w:rFonts w:ascii="Times New Roman" w:eastAsia="Times New Roman" w:hAnsi="Times New Roman" w:cs="Times New Roman"/>
                <w:sz w:val="24"/>
              </w:rPr>
              <w:t xml:space="preserve"> 02.09.2016г.</w:t>
            </w:r>
            <w:r w:rsidRPr="00FD71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Сетевое взаимодействие с социальными партнерами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сотрудничество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учреждениями; </w:t>
      </w:r>
    </w:p>
    <w:p w:rsidR="00FD50DE" w:rsidRDefault="00816B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совместная реализация проектов различной направленности;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4169"/>
        <w:gridCol w:w="4818"/>
      </w:tblGrid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ООШ"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системы непрерывного образования, обучения и воспитания детей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педагогическая комиссия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своевременного обследования детей, оказание методической помощи педагогам, родителями; осуществление социально-психологической и коррекционной работы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Сельский ФАП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Осмотры детей, профилактическая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профилактике заболеваемости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воспитанников в совместных конкурсах. Организация культурно-познавательного досуга детей дошкольного возраст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Староюгинский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 культуры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культурно-познавательного досуга детей. Участие воспитанников в совместных конкурсах</w:t>
            </w:r>
          </w:p>
        </w:tc>
      </w:tr>
      <w:tr w:rsidR="00FD50D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0DE" w:rsidRDefault="00816B0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Организация образовательного процесса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 ГСП реализуются Образовательная программа дошкольного образования.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Образовательная  программа  ГСП  обеспечивает разностороннее воспитание, обучение и развитие детей в возрасте от 2 до 7 лет с учетом их возрастных и индивидуальных особенностей.  Она охватывает все основные моменты жизнедеятельности детей с учетом всех видов детской деятельности в каждом возрастном периоде: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 режима  пребывания  детей  в  учреждении,  содержание педагогической  работы  по  освоению  образовательных областей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(двигательной, игровой, коммуникативной, познавательно-исследовательской, изобразительной, музыкальной, при восприятии художественной литературы и фольклора, конструировании)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систему  мониторинга  достижений  детьми  планируемых  результатов,  связанных  с  планированием  текущей  педагогической деятельности.  Формы  организации  образовательного  процесса  соответствуют  поставленным  задачам.  Образовательная  программа  определяет максимальный объем образовательной нагрузки на дошкольников. Образовательная деятельность  может быть непрерывной непосредственно-образовательной деятельностью (далее – ННОД) или образовательной деятельностью, осуществляемой в ходе режимных моментов. Программа реализуется также в самостоятельной деятельности детей и в процессе взаимодействия с семьями воспитанников. НОД подразумевает фронтальные и подгрупповые формы. 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Национально-культурные особенности осуществления образовательного процесса: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образовательный процесс осуществляется на русском языке; 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в образовательной деятельности уделяется большое внимание произведениям устного народного творчества, хороводным играм, музыке и танцам, декоративно-прикладному искусству русского народа, народа, проживающего на территории района, одновременно у детей воспитывается уважение к другим народам, интерес к мировому сообществу; 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в образовательном процессе учитываются культурные традиции. </w:t>
      </w:r>
    </w:p>
    <w:p w:rsidR="00FD50DE" w:rsidRDefault="00816B0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При организации режима дня учитываются климатические особенности местоположения учреждения: континентальный климат, т.е. холодная зима и жаркое лето. В образовательном процессе максимально используются возможности социального окружения.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учреждении имеется все необходимое учебно-методическое обеспечение, методический кабинет оснащен методической и детской  литературой. В группах созданы условия для освоения образовательной программы ГСП.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Развивающая  предметно-пространственная  среда  обеспечивает  максимальную  реализацию  образовательного  потенциала  пространства  ГСП,  группы,  а  также  территории,  материалов,  оборудования  и  инвентаря  для  развития  детей  дошкольного  </w:t>
      </w:r>
      <w:r>
        <w:rPr>
          <w:rFonts w:ascii="Times New Roman" w:eastAsia="Times New Roman" w:hAnsi="Times New Roman" w:cs="Times New Roman"/>
          <w:sz w:val="24"/>
        </w:rPr>
        <w:lastRenderedPageBreak/>
        <w:t>возраста  в  соответствии с особенностями каждого возрастного этапа, охраны и укрепления их здоровья, учета особенностей их развития;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Развивающая предметно-пространственная среда дошкольного учреждения обеспечивает: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Возможность общения и совместной деятельности детей и взрослых, двигательной активности детей, а также возможности для  уединения;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Реализацию образовательной программы ГСП с учетом регионального компонента и возрастных особенностей детей;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Игровую, познавательную, исследовательскую и творческую активность всех воспитанников, экспериментирование с доступными  материалами (в том числе с песком и водой);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Двигательную активность, в том числе развитие мелкой и крупной моторики, участие в подвижных играх и соревнованиях;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Эмоциональное благополучие детей во взаимодействии с предметно-пространственным окружением;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Возможность самовыражения детей;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управления: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Нормативно-правовое обеспечение - корректировка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Кадровое обеспечение – повышение профессионального уровня педагогов; </w:t>
      </w: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Ресурсное обеспечение: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Материально-техническое и программное обеспечение; 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Информатизация образовательного процесса,</w:t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система: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качества дошкольного образования путем эффективности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образовательного процесса;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Инновационная деятельность по реализации комплексной программы.</w:t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Концепция программы развития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Дошкольный возраст в жизни ребёнка отличается от других этапов развития тем, что в эти  годы закладываются основы общего развития личности, формируются психические и личностные  качества ребёнка, его ценностное отношение к окружающей действительности (природе, продуктам  деятельности человека, к самому себе), формируются средства и способы познания мира, культура  чувств. Важной задачей является усиление воспитательного потенциала дошкольного учреждения.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условий, отбор форм и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максимальной реализации развития качеств и  возможностей ребёнка, что является актуальной задачей.  Исходя из всего вышесказанного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 развития: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Совершенствование в ГСП системы образования в соответствии с ФГОС ДО, реализующего  право каждого ребенка на качественное дошкольное образование, полноценное развитие в период  дошкольного детства как основы успешной социализации и самореализации.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Программа должна работать на удовлетворение запроса от трех субъектов образовательного  процесса – ребенка, педагога, родителей. Ценность Программы развития ГСП направлена на  сохранение позитивных достижений детского сада, внедрение современных педагогических  технологий, в том числе информационно-коммуникационных. Для успешной адаптации ребенка в  социуме, обеспечить личностно – ориентированную модель организации педагогического процесса.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Развитие у ребенка социальных компетенций в условиях интеграции усилий ребенка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педагога, ребенка и родителей, педагога и родителей.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Стратегия развития дошкольного образования, деятельность ГСП основывается на следующих принципах: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D50DE" w:rsidRDefault="00816B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профессиональной компетенции педагогов;</w:t>
      </w:r>
    </w:p>
    <w:p w:rsidR="00FD50DE" w:rsidRDefault="00816B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заинтересованности педагогов в результате своего труда;</w:t>
      </w:r>
    </w:p>
    <w:p w:rsidR="00FD50DE" w:rsidRDefault="00816B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содержания и форм совместной деятельности с детьми, введение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интеграции различных видов деятельности.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 развивающего обучения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использование развивающих технологий  образования и развития детей.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 вариативности</w:t>
      </w:r>
      <w:r>
        <w:rPr>
          <w:rFonts w:ascii="Times New Roman" w:eastAsia="Times New Roman" w:hAnsi="Times New Roman" w:cs="Times New Roman"/>
          <w:sz w:val="24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 общего психологического пространства</w:t>
      </w:r>
      <w:r>
        <w:rPr>
          <w:rFonts w:ascii="Times New Roman" w:eastAsia="Times New Roman" w:hAnsi="Times New Roman" w:cs="Times New Roman"/>
          <w:sz w:val="24"/>
        </w:rPr>
        <w:t>, через совместные игры, труд, беседы, наблюдения. В этом случае процесс познания протекает как сотрудничество.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 активности</w:t>
      </w:r>
      <w:r>
        <w:rPr>
          <w:rFonts w:ascii="Times New Roman" w:eastAsia="Times New Roman" w:hAnsi="Times New Roman" w:cs="Times New Roman"/>
          <w:sz w:val="24"/>
        </w:rPr>
        <w:t xml:space="preserve"> – предполагает освоение ребенком программы через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собственную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под руководством взрослого.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 разработке Образовательной программы дошкольного учреждения учтены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принципы: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Один из основополагающих принципов – </w:t>
      </w:r>
      <w:r>
        <w:rPr>
          <w:rFonts w:ascii="Times New Roman" w:eastAsia="Times New Roman" w:hAnsi="Times New Roman" w:cs="Times New Roman"/>
          <w:b/>
          <w:sz w:val="24"/>
        </w:rPr>
        <w:t>принцип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, т.е. «уважения к  неповторимой индивидуальности каждого ребенка и к его уникальным врожденным способностям»  (по К. Ушинскому)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 развивающего образования,</w:t>
      </w:r>
      <w:r>
        <w:rPr>
          <w:rFonts w:ascii="Times New Roman" w:eastAsia="Times New Roman" w:hAnsi="Times New Roman" w:cs="Times New Roman"/>
          <w:sz w:val="24"/>
        </w:rPr>
        <w:t xml:space="preserve"> целью которого является развитие ребенка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воспитательных, развивающих и образовательных задач.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Программа обеспечивает единство воспитательных, обучающих и развивающих целей и  задач процесса образования детей дошкольного возраста, в процессе реализации которых  формируются такие знания, умения и навыки, которые имеют непосредственное отношение к  развитию детей дошкольного возраста.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Программа основывается на комплексно-тематическом принципе построения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образовательного процесса. В основе организации психолого-педагогической работы по освоению  образовательных областей лежит календарь праздников и событий, имеющих непосредственное  отношение к развитию детей дошкольного возраста, а также сезонный календарь.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основу Программы положены идеи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возрастного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личностного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подходов в воспитании, обучении и развитии детей дошкольного возраста.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1.Возрастной подход,</w:t>
      </w:r>
      <w:r>
        <w:rPr>
          <w:rFonts w:ascii="Times New Roman" w:eastAsia="Times New Roman" w:hAnsi="Times New Roman" w:cs="Times New Roman"/>
          <w:sz w:val="24"/>
        </w:rPr>
        <w:t xml:space="preserve"> учитывающий, что психическое развитие на каждом возрастном этапе  подчиняется определенным возрастным закономерностям, а также имеет свою специфику,  отличную от другого возраста.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2. Личностный подход.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поведение ребенка определяется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непосредственными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широкими социальными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мотивами поведения и деятельности. В дошкольном возрасте социальные мотивы поведения  развиты еще слабо, а потому в этот возрастной период деятельность мотивируется в основном   непосредственными мотивами. Исходя из этого, предлагаемая ребенку деятельность должна быть   для него осмысленной, только в этом случае она будет оказывать на него развивающее воздействие.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3.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подход.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деятельность наравне с обучением рассматривается как   движущая сила психического развития. В каждом возрасте существует своя ведущая деятельность,  внутри которой возникают новые виды деятельности, развиваются (перестраиваются) психические  процессы и возникают личностные новообразования.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Реализация этих идей предполагает и предусматривает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на адекватных возрасту формах работы с детьми;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основной формой работы с детьми дошкольного возраста и ведущим видом деятельности для них  является игра;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решение программных образовательных задач в совместной деятельности взрослого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детей и самостоятельной деятельности детей не только в рамках непосредственно образовательной  деятельности, но и при проведении режимных моментов в соответствии со спецификой   дошкольного образования.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Этапы реализации программы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 этап - Организационно-аналитический- 2020г.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 и оценка состояния развития ГСП;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определение приоритетов и разработка содержания Программы развития ГСП;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этап - Формирующий -2020-2024 г.г.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проведение мероприятий по реализации Программы;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укрепление материально-технической базы учреждения;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компонентов воспитательно-образовательного процесса в соответствии с  ФГОС;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ведение мониторинга программы, корректировка задач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 этап - Обобщающий -2025г.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обобщение результатов внедрения Программы развития, в соответствии с требованиями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новой государственной политики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направления Программы развития</w:t>
      </w:r>
    </w:p>
    <w:p w:rsidR="00FD50DE" w:rsidRDefault="00816B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управления;</w:t>
      </w:r>
    </w:p>
    <w:p w:rsidR="00FD50DE" w:rsidRDefault="00816B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Ресурсное обеспечение;</w:t>
      </w:r>
    </w:p>
    <w:p w:rsidR="00FD50DE" w:rsidRDefault="00816B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система (Участие педагогов дошкольного образовательного учреждения в  инновационной деятельности, конкурсах, конференциях)</w:t>
      </w:r>
    </w:p>
    <w:p w:rsidR="00FD50DE" w:rsidRDefault="00816B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Сетевое взаимодействие с социальными партнерами (связи с учреждениями  образования,  здравоохранения,  культуры, есть возможность использования их оздоровительно-образовательного потенциала с целью повышения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качества образовательной услуги; расширения спектра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услуг; повышения компетентности взрослых участников образовательного процесса: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сотрудники КСП, родители (законные представители) воспитанников).</w:t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Прогнозируемые результаты реализации программы</w:t>
      </w:r>
    </w:p>
    <w:p w:rsidR="00FD50DE" w:rsidRDefault="00816B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гибкой управленческой системы;</w:t>
      </w:r>
    </w:p>
    <w:p w:rsidR="00FD50DE" w:rsidRDefault="00816B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 профессиональной культуры педагогов, повышение компетентности в области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применения ИКТ;</w:t>
      </w:r>
    </w:p>
    <w:p w:rsidR="00FD50DE" w:rsidRDefault="00816B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улучшение материально-технического обеспечения для реализации программы дошкольного  образования;</w:t>
      </w:r>
    </w:p>
    <w:p w:rsidR="00FD50DE" w:rsidRDefault="00816B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ключевых компетенций дошкольников, в соответствии с целевыми  ориентирами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FD50DE" w:rsidRDefault="00816B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доступность системы дополнительного образования;</w:t>
      </w:r>
    </w:p>
    <w:p w:rsidR="00FD50DE" w:rsidRDefault="00816B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образовательного пространства через сотрудничество с 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учреждениями.</w:t>
      </w:r>
    </w:p>
    <w:p w:rsidR="00FD50DE" w:rsidRDefault="0081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Элементы риска развития программы ГСП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 реализации программы развития могут возникнуть следующие риски:</w:t>
      </w:r>
    </w:p>
    <w:p w:rsidR="00FD50DE" w:rsidRDefault="00816B0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 числа детей с проблемами в развитии речи;</w:t>
      </w:r>
    </w:p>
    <w:p w:rsidR="00FD50DE" w:rsidRDefault="00816B0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недостаточная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</w:p>
    <w:p w:rsidR="00FD50DE" w:rsidRDefault="00FD50D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8. План действий по реализации программы развития дошкольного учреждения на 5 лет.</w:t>
      </w:r>
    </w:p>
    <w:p w:rsidR="00FD50DE" w:rsidRDefault="00FD50DE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9"/>
        <w:gridCol w:w="1751"/>
        <w:gridCol w:w="1687"/>
        <w:gridCol w:w="2068"/>
        <w:gridCol w:w="884"/>
        <w:gridCol w:w="1284"/>
      </w:tblGrid>
      <w:tr w:rsidR="00FD50D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 реализации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D50DE">
        <w:trPr>
          <w:cantSplit/>
          <w:trHeight w:val="354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>1.Организационные основы для реализации программы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Разработать и принять программу развития ГСП.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Утвердить программу на педсовете.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1.3. Провести родительское собрание с целью разъяснения концепции. 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1.4. Обеспечить реализацию совершенствования работы ГСП по всем направлениям.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1.5. Анализ реализации программы в конце учебного года.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Подборка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обновлённой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методической литературы;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Родительские собрания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группам;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Обогащение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опыта;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материальной базы;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консультационном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центре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педагогов с родителями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детьми,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посещающих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ГСП;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внешних связей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заинтересованными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организациями;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Выработка принципов и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подходов во всех направлениях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программы собранием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 трудового коллектива и принятие родительским комитетом ДОУ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Переподготовка кадров для обеспечения нового содержания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связей, разработка 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обновлённой программы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взаимодействия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повышения качества образовательного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2021г.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</w:p>
          <w:p w:rsidR="00FD50DE" w:rsidRDefault="00FD50DE">
            <w:pPr>
              <w:spacing w:after="0" w:line="240" w:lineRule="auto"/>
            </w:pPr>
          </w:p>
        </w:tc>
      </w:tr>
      <w:tr w:rsidR="00FD50DE">
        <w:trPr>
          <w:cantSplit/>
          <w:trHeight w:val="651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 Социальная защита всех участников воспитательно-образовательного процесса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Нормативно-правовое обеспечение деятельности детского сада. 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2.2. Кадровое обеспечение деятельности ГСП. 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2.3. Финансовое обеспечение деятельности детского сада.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2.4. Материально – техническая база и обеспечение.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Нормативно-правовое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обеспечение, разработки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локальных актов, регулирующих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правовые, финансовые,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условия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Аттестация педагогов. Обучение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курсах и семинарах.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квалификаций.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Поиск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бюджетных 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внебюджетных средств.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Оказание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образовательных услуг.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D50DE" w:rsidRDefault="00FD50DE">
            <w:pPr>
              <w:spacing w:after="0" w:line="240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Внесение дополнений в существующий Устав ОУ 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Переподготовка кадров для обеспечения нового содержания образования и правильная их расстановка. 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Реконструкция и модернизация, оформление кабинетов и групп для обучения детей и обеспечения всем необходимым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2020- 2024г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иректора, </w:t>
            </w:r>
          </w:p>
        </w:tc>
      </w:tr>
      <w:tr w:rsidR="00FD50DE">
        <w:trPr>
          <w:cantSplit/>
          <w:trHeight w:val="25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Деятельность психологической службы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 Адаптация к ГСП вновь поступивших детей.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Обследование детей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усвоению знаний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программе.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 Педагогическая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 развития детей.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3.4. Готовность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школьному обучению.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 на начало и конец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диагностики;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с детьми.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Выводы и заключение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результатам в конце года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воспитателей в вопросах оптимизации учебного процесса;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проблем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преодоления трудностей.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D50DE">
        <w:trPr>
          <w:cantSplit/>
          <w:trHeight w:val="18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20025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4.Взаимодействие ГСП</w:t>
            </w:r>
            <w:r w:rsidR="00816B0F">
              <w:rPr>
                <w:rFonts w:ascii="Times New Roman" w:eastAsia="Times New Roman" w:hAnsi="Times New Roman" w:cs="Times New Roman"/>
                <w:b/>
              </w:rPr>
              <w:t xml:space="preserve"> и семьи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Педагогическое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 родителей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Совместная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Расширить объём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педагогических</w:t>
            </w:r>
            <w:proofErr w:type="gramEnd"/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 родителей.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консультационного центра.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0DE">
        <w:trPr>
          <w:cantSplit/>
          <w:trHeight w:val="31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>5.Информационное обеспечение выполнения программы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Подборка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обновленной методической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литературы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Корректирование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интегрирования программ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 Обновление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компьютерной техники,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подключение к сети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Интернет.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образовательный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компьютерных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образовательный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компьютерных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0DE">
        <w:trPr>
          <w:cantSplit/>
          <w:trHeight w:val="25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6. Работа с педагогическими кадрами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Повышение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уровня в вопросах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практике работы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современных технологий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дошкольного образования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6.2.Аттестация педагогов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первую и высшую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категорию.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6.3.Индивидуализация 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процесс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последующим обсуждением,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преемственности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системе образования;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повышения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квалификации, методические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объединения;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профессионального мастерства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помещений и кабинетов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развивающими пособиями,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сюжетными игрушками, играми, развивающей направленности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творческой атмосферы,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превращение её в лабораторию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педагогического поиска. Постепенный переход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личностноориентированную</w:t>
            </w:r>
            <w:proofErr w:type="spell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образовательного</w:t>
            </w:r>
            <w:proofErr w:type="gramEnd"/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2020- 2025г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0DE">
        <w:trPr>
          <w:cantSplit/>
          <w:trHeight w:val="395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7.Работа с детьми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7.1.Совершенствование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предметно-развивающей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среды в ГСП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 Совершенствование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системы оказания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дополнительных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образовательных услуг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 Повышение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мотивационной сферы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ребенка к овладению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знаниями через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игровую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коллективное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взаимодействие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помещений и кабинетов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развивающими пособиями,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сюжетными игрушками, играми, развивающей направленности.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воспитания и обучения.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помощь,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- театрализованная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Развивающая среда, соответствующая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возрастным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особенностям детей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навыков и умений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учебной деятельности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0DE">
        <w:trPr>
          <w:cantSplit/>
          <w:trHeight w:val="31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8.Школа безопасности  </w:t>
            </w:r>
            <w:r w:rsidR="000D1274">
              <w:rPr>
                <w:rFonts w:ascii="Times New Roman" w:eastAsia="Times New Roman" w:hAnsi="Times New Roman" w:cs="Times New Roman"/>
                <w:b/>
              </w:rPr>
              <w:t>ГСП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 Составление программы по обеспечению безопасности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Образовательного процесса (нормативно-правовые основы, условия для стабильного функционирования,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мониторинг).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8.2. Разработка и реализация комплексной программы по охране труда сотрудников ГСП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программы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антитеррористической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защищенности объекта.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технического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паспорта ГСП.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Разработка комплексного плана по охране территории детского сада.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Тренировочные эвакуации;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безопасности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и сотрудников;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Комплексная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безопасностьГСП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воспитатели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50DE">
        <w:trPr>
          <w:cantSplit/>
          <w:trHeight w:val="369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9.Административно-хозяйственная работа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 Благоустройство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территории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 Хозяйственное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оснащение ГСП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9.3. Приведение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территории, здания,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помещений и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коммуникационных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 учреждения.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цветниках.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посуды, мебели, оборудования, игрушек, спецодежды.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огнетушителей,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вентиляционного оборудования,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ремонтные работы, проверка отопительной и канализационной</w:t>
            </w:r>
            <w:proofErr w:type="gramEnd"/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территории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всем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необходимым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Регулярно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0DE">
        <w:trPr>
          <w:cantSplit/>
          <w:trHeight w:val="350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выполнением программы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10.1. Комплексная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мониторинга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образовательного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процесса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10.2. Оперативный,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 и итоговый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Внутренний контроль.</w:t>
            </w:r>
          </w:p>
          <w:p w:rsidR="00FD50DE" w:rsidRDefault="00FD50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Согласно годовому плану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Эффективность реализации всех</w:t>
            </w:r>
          </w:p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структурных блоков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816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</w:t>
            </w:r>
          </w:p>
          <w:p w:rsidR="00FD50DE" w:rsidRDefault="00816B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0DE" w:rsidRDefault="00FD50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0DE" w:rsidRDefault="00FD50DE">
      <w:pPr>
        <w:rPr>
          <w:rFonts w:ascii="Times New Roman" w:eastAsia="Times New Roman" w:hAnsi="Times New Roman" w:cs="Times New Roman"/>
          <w:b/>
          <w:sz w:val="24"/>
        </w:rPr>
      </w:pP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Материально-техническое обеспечение ГСП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Группы и участки имеют оснащение для развития детей дошкольного возраста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особенностями каждого возрастного этапа, охраны и укрепления их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здоровья, возможность общения и совместной деятельности детей (в том числе детей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разного возраста) и взрослых, двигательной активности детей.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Все базисные компоненты развивающей предметной среды в ГСП включают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оптимальные условия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полноценного физического, эстетического, познавательного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социального развития детей.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Успешность реализации Программы развития будет возможна при условии привлечения дополнительных объемов финансовых ресурсов, полученных в рамках эффективного  расходования средств ежегодной субвенции из муниципального и регионального бюджетов  на выполнение утвержденного муниципального задания и привлечения других средств  (спонсорская помощь…)</w:t>
      </w:r>
      <w:proofErr w:type="gramEnd"/>
    </w:p>
    <w:p w:rsidR="000D1274" w:rsidRDefault="000D1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274" w:rsidRDefault="000D1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 Перспективы на будущее</w:t>
      </w:r>
    </w:p>
    <w:p w:rsidR="00FD50DE" w:rsidRDefault="00816B0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конечных результатов работы педагогов детского сада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интеллектуальном и социальном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ребенка;</w:t>
      </w:r>
    </w:p>
    <w:p w:rsidR="00FD50DE" w:rsidRDefault="00816B0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Осуществление преемственности ГСП – школа и психолого-педагогическое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сопровождения детей на этапе детский сад – школа;</w:t>
      </w:r>
    </w:p>
    <w:p w:rsidR="00FD50DE" w:rsidRDefault="00816B0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в работу образовательной программы дополнительного образования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 – эстетической и социально – педагогической направленности;</w:t>
      </w:r>
    </w:p>
    <w:p w:rsidR="00FD50DE" w:rsidRDefault="00816B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в работу проекта по взаимодействию с родителями;</w:t>
      </w:r>
    </w:p>
    <w:p w:rsidR="00FD50DE" w:rsidRDefault="00816B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Осуществление практического взаимодействия педагогического, родительского и</w:t>
      </w:r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сообществ;</w:t>
      </w:r>
    </w:p>
    <w:p w:rsidR="00FD50DE" w:rsidRDefault="00816B0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компетентности всех участников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воспитательно-образовательного</w:t>
      </w:r>
      <w:proofErr w:type="gramEnd"/>
    </w:p>
    <w:p w:rsidR="00FD50DE" w:rsidRDefault="00816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процесса;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Осуществление управления  на таких принципах, как совместное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стимулирование педагогической инициативы, четкое распределение всех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функций между участниками воспитательно-образовательной системы.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Создание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воспитательно-образовательных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>, коррекционно-развивающих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условий в ГСП, способствующих полноценному развитию и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социализации дошкольника, обеспечивающих равные стартовые возможности и успешный переход ребенка к обучению в общеобразовательных учреждениях.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Провозгласив идею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дошкольного периода детства, мы считаем, что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педагогический процесс необходимо строить в двух взаимосвязанных направлениях -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ребенка к будущей жизни и забота о его полноценном детстве.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Стратегия развития учреждения определяет совокупность реализации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приоритетных</w:t>
      </w:r>
      <w:proofErr w:type="gramEnd"/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направлений, ориентированных на ГСП и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рассчитана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период до 2025</w:t>
      </w:r>
    </w:p>
    <w:p w:rsidR="00FD50DE" w:rsidRDefault="00816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</w:t>
      </w: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81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D50DE" w:rsidRDefault="00FD50DE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FD50DE" w:rsidSect="003B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24" w:rsidRDefault="00783724" w:rsidP="00D765FF">
      <w:pPr>
        <w:spacing w:after="0" w:line="240" w:lineRule="auto"/>
      </w:pPr>
      <w:r>
        <w:separator/>
      </w:r>
    </w:p>
  </w:endnote>
  <w:endnote w:type="continuationSeparator" w:id="0">
    <w:p w:rsidR="00783724" w:rsidRDefault="00783724" w:rsidP="00D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4" w:rsidRDefault="007837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12"/>
      <w:docPartObj>
        <w:docPartGallery w:val="Page Numbers (Bottom of Page)"/>
        <w:docPartUnique/>
      </w:docPartObj>
    </w:sdtPr>
    <w:sdtContent>
      <w:p w:rsidR="00783724" w:rsidRDefault="00010324">
        <w:pPr>
          <w:pStyle w:val="a5"/>
          <w:jc w:val="center"/>
        </w:pPr>
        <w:fldSimple w:instr=" PAGE   \* MERGEFORMAT ">
          <w:r w:rsidR="00DC0861">
            <w:rPr>
              <w:noProof/>
            </w:rPr>
            <w:t>1</w:t>
          </w:r>
        </w:fldSimple>
      </w:p>
    </w:sdtContent>
  </w:sdt>
  <w:p w:rsidR="00783724" w:rsidRDefault="007837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4" w:rsidRDefault="00783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24" w:rsidRDefault="00783724" w:rsidP="00D765FF">
      <w:pPr>
        <w:spacing w:after="0" w:line="240" w:lineRule="auto"/>
      </w:pPr>
      <w:r>
        <w:separator/>
      </w:r>
    </w:p>
  </w:footnote>
  <w:footnote w:type="continuationSeparator" w:id="0">
    <w:p w:rsidR="00783724" w:rsidRDefault="00783724" w:rsidP="00D7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4" w:rsidRDefault="007837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4" w:rsidRDefault="00783724">
    <w:pPr>
      <w:pStyle w:val="a3"/>
      <w:jc w:val="center"/>
    </w:pPr>
  </w:p>
  <w:p w:rsidR="00783724" w:rsidRDefault="007837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4" w:rsidRDefault="007837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52"/>
    <w:multiLevelType w:val="multilevel"/>
    <w:tmpl w:val="F7A88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84EF4"/>
    <w:multiLevelType w:val="multilevel"/>
    <w:tmpl w:val="4CAA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02BFA"/>
    <w:multiLevelType w:val="multilevel"/>
    <w:tmpl w:val="BCE8A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A4353"/>
    <w:multiLevelType w:val="multilevel"/>
    <w:tmpl w:val="EE7E1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C7E1C"/>
    <w:multiLevelType w:val="multilevel"/>
    <w:tmpl w:val="7D8E2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35ECB"/>
    <w:multiLevelType w:val="multilevel"/>
    <w:tmpl w:val="BCBC2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C48F7"/>
    <w:multiLevelType w:val="multilevel"/>
    <w:tmpl w:val="D9EA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B486D"/>
    <w:multiLevelType w:val="multilevel"/>
    <w:tmpl w:val="5EB01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F1554"/>
    <w:multiLevelType w:val="multilevel"/>
    <w:tmpl w:val="B6FEB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030B5"/>
    <w:multiLevelType w:val="multilevel"/>
    <w:tmpl w:val="11986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D43FA7"/>
    <w:multiLevelType w:val="multilevel"/>
    <w:tmpl w:val="5F560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1510E"/>
    <w:multiLevelType w:val="multilevel"/>
    <w:tmpl w:val="B9BE4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0DE"/>
    <w:rsid w:val="00010324"/>
    <w:rsid w:val="000D1274"/>
    <w:rsid w:val="001B53CA"/>
    <w:rsid w:val="00200258"/>
    <w:rsid w:val="003B1636"/>
    <w:rsid w:val="004A6497"/>
    <w:rsid w:val="006579E9"/>
    <w:rsid w:val="006F4996"/>
    <w:rsid w:val="00783724"/>
    <w:rsid w:val="00816B0F"/>
    <w:rsid w:val="00B840FD"/>
    <w:rsid w:val="00BB53C0"/>
    <w:rsid w:val="00D765FF"/>
    <w:rsid w:val="00DC0861"/>
    <w:rsid w:val="00E37FC8"/>
    <w:rsid w:val="00E95182"/>
    <w:rsid w:val="00FD50DE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5FF"/>
  </w:style>
  <w:style w:type="paragraph" w:styleId="a5">
    <w:name w:val="footer"/>
    <w:basedOn w:val="a"/>
    <w:link w:val="a6"/>
    <w:uiPriority w:val="99"/>
    <w:unhideWhenUsed/>
    <w:rsid w:val="00D7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5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sad.soki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rvas.ds6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12</cp:revision>
  <cp:lastPrinted>2021-12-08T07:06:00Z</cp:lastPrinted>
  <dcterms:created xsi:type="dcterms:W3CDTF">2021-12-08T06:49:00Z</dcterms:created>
  <dcterms:modified xsi:type="dcterms:W3CDTF">2023-11-13T09:46:00Z</dcterms:modified>
</cp:coreProperties>
</file>